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FD" w:rsidRPr="00DB42FD" w:rsidRDefault="00DB42FD" w:rsidP="00DB42FD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PAMUKKALE</w:t>
      </w: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 xml:space="preserve"> ORTAOKULU MÜDÜRLÜĞÜ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DİLİMİZİN ZENGİNLİKLERİ PROJESİ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“Sözlük Özgürlüktür”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ANAHTAR KELİMELERLE HİKÂYE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ANLATMA YARIŞMASI ŞARTNAMESİ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AMAÇ: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1-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Dilimizin Zenginlikleri “Sözlük Özgürlüktür” teması altında yer alan Anahtar Kelimelerle Hikaye Anlatma Yarışması ile öğrencilerimizin Türkçe ’deki söz hazinesini, söz dağarcığını, kelime hazinesini, kelime kadrosunu ve söz varlığını tanımalarını sağlamak,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2-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Öğrencilerimizin toplum içindeki duruşlarına olumlu ve kalıcı bir nitelik kazandırmak,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3-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Öğrencilerimizin kişisel ve sosyal gelişimini desteklemek,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4-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Öğrencilerimizin potansiyellerini ortaya çıkarabilecekleri uygun zemini hazırlamak,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5-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Okuyan ve düşünen nesillerin ortaya çıkmasına katkıda bulunmak,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6-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Öğrencilerin kelime hazinelerini geliştirmek, düşünce dünyasına hitap edebilmek,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7-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Öğrencilere düşünme, yorumlama yeteneği kazandırmak,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8-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Öğrencilerin özgüven duygusunu geliştirmek,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9-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Öğrencilerin anlama ve anlatma becerisini geliştirmek, 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YARIŞMA KATILIM ŞARTLARI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1. "</w:t>
      </w: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Uyumak, orman, doğa, pişirmek, çanta, macera, ateş, kamp’’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bu kelimeler doğrultusunda hikâye anlatılacak.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2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. Yarışmaya okulumuzdaki tüm kademe öğrencileri katılabilir.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3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. Öğrenciler yarışmaya yalnızca bir </w:t>
      </w: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(1)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hikâye ile katılacak ve her sınıftan </w:t>
      </w: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(1)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öğrenci seçilecek.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4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. Anlatılacak hikâye öğrenciye verilen kelimelerle özgün bir şekilde hazırlanmalıdır. 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5.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Hikâyeyi anlatacak öğrenci, hikâyenin bir (1)nüshasını kendi el yazısı ile ders öğretmenine vermelidir.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6.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Farklı platformlardan alınan benzer eserler yarışmadan elenecektir.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7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. Hikâye anlatma Türkçe ve Edebiyat anlatım tekniklerine uygun olmalıdır.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8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. Anlatılacak hikayeler en az 75-100 arası kelime içermelidir.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9.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 Anlatılacak hikayeler A4  </w:t>
      </w:r>
      <w:proofErr w:type="spellStart"/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ebatında</w:t>
      </w:r>
      <w:proofErr w:type="spellEnd"/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hazırlanmalı ve komisyona kurşun kalemle yazılarak teslim edilmelidir.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10.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Anlatılacak hikayeler için tanıtım amaçlı kapak bulunmalıdır.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11.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Dış kapakta hikâyenin adı,  hazırlayanın adı-soyadı ,sınıfı ve numarası bulunmalıdır.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12.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Dereceye giren eserler okul  eser seçme kurulu tarafından ödüllendirilecektir.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DEĞERLENDİRME KRİTERLERİ VE PUANLAMA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1.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Hikaye’nin başlığı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7B868F"/>
          <w:sz w:val="19"/>
          <w:szCs w:val="19"/>
          <w:lang w:eastAsia="tr-TR"/>
        </w:rPr>
        <w:tab/>
      </w: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10</w:t>
      </w:r>
    </w:p>
    <w:p w:rsidR="00DB42FD" w:rsidRPr="00DB42FD" w:rsidRDefault="00DB42FD" w:rsidP="00DB42FD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2.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Özgünlük       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7B868F"/>
          <w:sz w:val="19"/>
          <w:szCs w:val="19"/>
          <w:lang w:eastAsia="tr-TR"/>
        </w:rPr>
        <w:tab/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20</w:t>
      </w:r>
    </w:p>
    <w:p w:rsidR="00DB42FD" w:rsidRPr="00DB42FD" w:rsidRDefault="00DB42FD" w:rsidP="00DB42FD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3.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Kurgu, karakter ve olayların uyumu                                         </w:t>
      </w:r>
      <w:r>
        <w:rPr>
          <w:rFonts w:ascii="Arial" w:eastAsia="Times New Roman" w:hAnsi="Arial" w:cs="Arial"/>
          <w:color w:val="7B868F"/>
          <w:sz w:val="19"/>
          <w:szCs w:val="19"/>
          <w:lang w:eastAsia="tr-TR"/>
        </w:rPr>
        <w:tab/>
      </w: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10</w:t>
      </w:r>
    </w:p>
    <w:p w:rsidR="00DB42FD" w:rsidRPr="00DB42FD" w:rsidRDefault="00DB42FD" w:rsidP="00DB42FD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4.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Türkçeyi kullanma becerisi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7B868F"/>
          <w:sz w:val="19"/>
          <w:szCs w:val="19"/>
          <w:lang w:eastAsia="tr-TR"/>
        </w:rPr>
        <w:tab/>
      </w: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15</w:t>
      </w:r>
    </w:p>
    <w:p w:rsidR="00DB42FD" w:rsidRPr="00DB42FD" w:rsidRDefault="00DB42FD" w:rsidP="00DB42FD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5.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Hikâyenin-Masalın bir bütün olarak sunulabilmesi                  </w:t>
      </w:r>
      <w:r>
        <w:rPr>
          <w:rFonts w:ascii="Arial" w:eastAsia="Times New Roman" w:hAnsi="Arial" w:cs="Arial"/>
          <w:color w:val="7B868F"/>
          <w:sz w:val="19"/>
          <w:szCs w:val="19"/>
          <w:lang w:eastAsia="tr-TR"/>
        </w:rPr>
        <w:tab/>
      </w: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15</w:t>
      </w:r>
    </w:p>
    <w:p w:rsidR="00DB42FD" w:rsidRPr="00DB42FD" w:rsidRDefault="00DB42FD" w:rsidP="00DB42FD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6.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Hikâye anlatma tekniğinin kullanımı                                       </w:t>
      </w:r>
      <w:r>
        <w:rPr>
          <w:rFonts w:ascii="Arial" w:eastAsia="Times New Roman" w:hAnsi="Arial" w:cs="Arial"/>
          <w:color w:val="7B868F"/>
          <w:sz w:val="19"/>
          <w:szCs w:val="19"/>
          <w:lang w:eastAsia="tr-TR"/>
        </w:rPr>
        <w:tab/>
      </w: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15</w:t>
      </w:r>
    </w:p>
    <w:p w:rsidR="00DB42FD" w:rsidRPr="00DB42FD" w:rsidRDefault="00DB42FD" w:rsidP="00DB42FD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7.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Sahnedeki duruş ( jest ve mimik vs.)                                         </w:t>
      </w:r>
      <w:r>
        <w:rPr>
          <w:rFonts w:ascii="Arial" w:eastAsia="Times New Roman" w:hAnsi="Arial" w:cs="Arial"/>
          <w:color w:val="7B868F"/>
          <w:sz w:val="19"/>
          <w:szCs w:val="19"/>
          <w:lang w:eastAsia="tr-TR"/>
        </w:rPr>
        <w:tab/>
      </w: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15</w:t>
      </w:r>
    </w:p>
    <w:p w:rsidR="00DB42FD" w:rsidRPr="00DB42FD" w:rsidRDefault="00DB42FD" w:rsidP="00DB42FD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                                                                           </w:t>
      </w: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TOPLAM  :100 PUAN</w:t>
      </w:r>
    </w:p>
    <w:p w:rsidR="00DB42FD" w:rsidRPr="00DB42FD" w:rsidRDefault="00DB42FD" w:rsidP="00DB42FD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lastRenderedPageBreak/>
        <w:t> </w:t>
      </w:r>
    </w:p>
    <w:p w:rsidR="00DB42FD" w:rsidRPr="00DB42FD" w:rsidRDefault="00DB42FD" w:rsidP="00DB42FD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 </w:t>
      </w:r>
    </w:p>
    <w:p w:rsidR="00DB42FD" w:rsidRPr="00DB42FD" w:rsidRDefault="00DB42FD" w:rsidP="00DB42FD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 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DİĞER HUSUSLAR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1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. Yarışmaya katılan eserler okulumuzdaki eser inceleme ve seçme okul komisyonu tarafından değerlendirilecektir.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2.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Eser inceleme ve seçme  okul komisyonu ilk üçe (3) giren  eserleri belirleyecektir.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3.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Dereceye giren öğrenci ödülleri Okul Müdürlüğü tarafından verilecektir.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4.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Eser inc</w:t>
      </w:r>
      <w:r>
        <w:rPr>
          <w:rFonts w:ascii="Arial" w:eastAsia="Times New Roman" w:hAnsi="Arial" w:cs="Arial"/>
          <w:color w:val="7B868F"/>
          <w:sz w:val="19"/>
          <w:szCs w:val="19"/>
          <w:lang w:eastAsia="tr-TR"/>
        </w:rPr>
        <w:t>eleme ve seçme  okul komisyonu 2(iki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) Türkçe Öğretmeni ve 1 (Bir) </w:t>
      </w:r>
      <w:r>
        <w:rPr>
          <w:rFonts w:ascii="Arial" w:eastAsia="Times New Roman" w:hAnsi="Arial" w:cs="Arial"/>
          <w:color w:val="7B868F"/>
          <w:sz w:val="19"/>
          <w:szCs w:val="19"/>
          <w:lang w:eastAsia="tr-TR"/>
        </w:rPr>
        <w:t>Sosyal Bilgiler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 xml:space="preserve"> Öğretmeninden oluşturulacaktır.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5.</w:t>
      </w: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Ödüller daha sonra belirlenecektir.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 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 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YARIŞMA TAKVİMİ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1-Tanıtım ve Duyuru: 05/12/2023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2-Yarışmanın yapılacağı ve dereceye girenlerin  seçilmesi: 23/12/2023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3-Yarışmada dereceye girenlerin ödüllendirilmesi: 23/12/2023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 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 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 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7B868F"/>
          <w:sz w:val="19"/>
          <w:lang w:eastAsia="tr-TR"/>
        </w:rPr>
        <w:t> </w:t>
      </w:r>
    </w:p>
    <w:p w:rsidR="00DB42FD" w:rsidRPr="00DB42FD" w:rsidRDefault="00DB42FD" w:rsidP="00DB42F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7B868F"/>
          <w:sz w:val="19"/>
          <w:szCs w:val="19"/>
          <w:lang w:eastAsia="tr-TR"/>
        </w:rPr>
      </w:pPr>
      <w:r w:rsidRPr="00DB42FD">
        <w:rPr>
          <w:rFonts w:ascii="Arial" w:eastAsia="Times New Roman" w:hAnsi="Arial" w:cs="Arial"/>
          <w:color w:val="7B868F"/>
          <w:sz w:val="19"/>
          <w:szCs w:val="19"/>
          <w:lang w:eastAsia="tr-TR"/>
        </w:rPr>
        <w:t> </w:t>
      </w:r>
    </w:p>
    <w:p w:rsidR="00DB42FD" w:rsidRPr="00DB42FD" w:rsidRDefault="00DB42FD" w:rsidP="00DB42FD">
      <w:pPr>
        <w:shd w:val="clear" w:color="auto" w:fill="FFFFFF"/>
        <w:spacing w:before="77" w:after="0" w:line="571" w:lineRule="atLeast"/>
        <w:ind w:right="538"/>
        <w:outlineLvl w:val="0"/>
        <w:rPr>
          <w:rFonts w:ascii="Arial" w:eastAsia="Times New Roman" w:hAnsi="Arial" w:cs="Arial"/>
          <w:b/>
          <w:bCs/>
          <w:color w:val="075192"/>
          <w:kern w:val="36"/>
          <w:sz w:val="38"/>
          <w:szCs w:val="38"/>
          <w:lang w:eastAsia="tr-TR"/>
        </w:rPr>
      </w:pPr>
      <w:r w:rsidRPr="00DB42FD">
        <w:rPr>
          <w:rFonts w:ascii="Arial" w:eastAsia="Times New Roman" w:hAnsi="Arial" w:cs="Arial"/>
          <w:b/>
          <w:bCs/>
          <w:color w:val="075192"/>
          <w:kern w:val="36"/>
          <w:sz w:val="38"/>
          <w:szCs w:val="38"/>
          <w:lang w:eastAsia="tr-TR"/>
        </w:rPr>
        <w:t>Anahtar Kelimeler : Uyumak, orman, doğa, pişirmek, çanta, macera, ateş, kamp</w:t>
      </w:r>
    </w:p>
    <w:p w:rsidR="007219EE" w:rsidRDefault="00DB42FD"/>
    <w:sectPr w:rsidR="007219EE" w:rsidSect="00DB42F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42FD"/>
    <w:rsid w:val="00161240"/>
    <w:rsid w:val="00322A34"/>
    <w:rsid w:val="00954EDF"/>
    <w:rsid w:val="00DB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40"/>
  </w:style>
  <w:style w:type="paragraph" w:styleId="Balk1">
    <w:name w:val="heading 1"/>
    <w:basedOn w:val="Normal"/>
    <w:link w:val="Balk1Char"/>
    <w:uiPriority w:val="9"/>
    <w:qFormat/>
    <w:rsid w:val="00DB4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B42F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DB42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İDARE-4</dc:creator>
  <cp:lastModifiedBy>İDARE-4</cp:lastModifiedBy>
  <cp:revision>1</cp:revision>
  <cp:lastPrinted>2023-12-13T09:27:00Z</cp:lastPrinted>
  <dcterms:created xsi:type="dcterms:W3CDTF">2023-12-13T09:23:00Z</dcterms:created>
  <dcterms:modified xsi:type="dcterms:W3CDTF">2023-12-13T09:27:00Z</dcterms:modified>
</cp:coreProperties>
</file>